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35AB" w14:textId="77777777" w:rsidR="00DD43A0" w:rsidRDefault="00DD43A0" w:rsidP="00050A5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13624C3" wp14:editId="552D2DA5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300509" cy="1317392"/>
            <wp:effectExtent l="0" t="0" r="0" b="3810"/>
            <wp:wrapNone/>
            <wp:docPr id="1" name="Picture 1" descr="Macintosh HD:Users:leorabalinsky:Downloads:roots logo-high rez-whit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rabalinsky:Downloads:roots logo-high rez-white_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09" cy="131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AE73" w14:textId="77777777" w:rsidR="00DD43A0" w:rsidRPr="00AD2EDB" w:rsidRDefault="00DD43A0" w:rsidP="00050A5E">
      <w:pPr>
        <w:jc w:val="center"/>
        <w:rPr>
          <w:rFonts w:ascii="Times New Roman" w:hAnsi="Times New Roman" w:cs="Times New Roman"/>
          <w:b/>
        </w:rPr>
      </w:pPr>
    </w:p>
    <w:p w14:paraId="00E736A4" w14:textId="77777777" w:rsidR="00DD43A0" w:rsidRPr="00AD2EDB" w:rsidRDefault="00DD43A0" w:rsidP="00050A5E">
      <w:pPr>
        <w:jc w:val="center"/>
        <w:rPr>
          <w:rFonts w:ascii="Times New Roman" w:hAnsi="Times New Roman" w:cs="Times New Roman"/>
          <w:b/>
        </w:rPr>
      </w:pPr>
    </w:p>
    <w:p w14:paraId="1FB7089A" w14:textId="77777777" w:rsidR="002A3274" w:rsidRPr="002A3274" w:rsidRDefault="00050A5E" w:rsidP="002A3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274">
        <w:rPr>
          <w:rFonts w:ascii="Times New Roman" w:hAnsi="Times New Roman" w:cs="Times New Roman"/>
          <w:b/>
          <w:sz w:val="32"/>
          <w:szCs w:val="32"/>
        </w:rPr>
        <w:t>Painful Hope</w:t>
      </w:r>
    </w:p>
    <w:p w14:paraId="39454022" w14:textId="751C0504" w:rsidR="000E0505" w:rsidRDefault="000E0505" w:rsidP="00E322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</w:t>
      </w:r>
      <w:r w:rsidR="00E322C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Speaking Tour</w:t>
      </w:r>
    </w:p>
    <w:p w14:paraId="7397CABD" w14:textId="77777777" w:rsidR="002A3274" w:rsidRPr="00AD2EDB" w:rsidRDefault="002A3274" w:rsidP="002A3274">
      <w:pPr>
        <w:jc w:val="center"/>
        <w:rPr>
          <w:rFonts w:ascii="Times New Roman" w:hAnsi="Times New Roman" w:cs="Times New Roman"/>
          <w:b/>
        </w:rPr>
      </w:pPr>
    </w:p>
    <w:p w14:paraId="3220C08C" w14:textId="77777777" w:rsidR="00050A5E" w:rsidRPr="00AD2EDB" w:rsidRDefault="00050A5E" w:rsidP="00050A5E">
      <w:pPr>
        <w:jc w:val="center"/>
        <w:rPr>
          <w:rFonts w:ascii="Times New Roman" w:hAnsi="Times New Roman" w:cs="Times New Roman"/>
        </w:rPr>
      </w:pPr>
    </w:p>
    <w:p w14:paraId="40E9CCAB" w14:textId="784C78D8" w:rsidR="00396725" w:rsidRDefault="001C6376" w:rsidP="00835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Palestinians and Israelis in the West Bank</w:t>
      </w:r>
      <w:r w:rsidR="006D69A4">
        <w:rPr>
          <w:rFonts w:ascii="Times New Roman" w:hAnsi="Times New Roman" w:cs="Times New Roman"/>
        </w:rPr>
        <w:t>/Palestinian Territories/Judea and Samaria</w:t>
      </w:r>
      <w:r>
        <w:rPr>
          <w:rFonts w:ascii="Times New Roman" w:hAnsi="Times New Roman" w:cs="Times New Roman"/>
        </w:rPr>
        <w:t xml:space="preserve"> </w:t>
      </w:r>
      <w:r w:rsidR="00396725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 xml:space="preserve">live in geographical proximity – </w:t>
      </w:r>
      <w:r w:rsidR="00176E06">
        <w:rPr>
          <w:rFonts w:ascii="Times New Roman" w:hAnsi="Times New Roman" w:cs="Times New Roman"/>
        </w:rPr>
        <w:t>yet</w:t>
      </w:r>
      <w:r>
        <w:rPr>
          <w:rFonts w:ascii="Times New Roman" w:hAnsi="Times New Roman" w:cs="Times New Roman"/>
        </w:rPr>
        <w:t xml:space="preserve"> in </w:t>
      </w:r>
      <w:r w:rsidR="0083502D">
        <w:rPr>
          <w:rFonts w:ascii="Times New Roman" w:hAnsi="Times New Roman" w:cs="Times New Roman"/>
        </w:rPr>
        <w:t>separate</w:t>
      </w:r>
      <w:r w:rsidR="002A3274">
        <w:rPr>
          <w:rFonts w:ascii="Times New Roman" w:hAnsi="Times New Roman" w:cs="Times New Roman"/>
        </w:rPr>
        <w:t xml:space="preserve"> universes.</w:t>
      </w:r>
      <w:r w:rsidR="00396725">
        <w:rPr>
          <w:rFonts w:ascii="Times New Roman" w:hAnsi="Times New Roman" w:cs="Times New Roman"/>
        </w:rPr>
        <w:t xml:space="preserve"> </w:t>
      </w:r>
      <w:r w:rsidR="00A22C77">
        <w:rPr>
          <w:rFonts w:ascii="Times New Roman" w:hAnsi="Times New Roman" w:cs="Times New Roman"/>
        </w:rPr>
        <w:t>By and large they have</w:t>
      </w:r>
      <w:r w:rsidR="00396725">
        <w:rPr>
          <w:rFonts w:ascii="Times New Roman" w:hAnsi="Times New Roman" w:cs="Times New Roman"/>
        </w:rPr>
        <w:t xml:space="preserve"> </w:t>
      </w:r>
      <w:r w:rsidR="00A22C77">
        <w:rPr>
          <w:rFonts w:ascii="Times New Roman" w:hAnsi="Times New Roman" w:cs="Times New Roman"/>
        </w:rPr>
        <w:t xml:space="preserve">no </w:t>
      </w:r>
      <w:r w:rsidR="00396725">
        <w:rPr>
          <w:rFonts w:ascii="Times New Roman" w:hAnsi="Times New Roman" w:cs="Times New Roman"/>
        </w:rPr>
        <w:t>real human contact.</w:t>
      </w:r>
      <w:r w:rsidR="003351FB">
        <w:rPr>
          <w:rFonts w:ascii="Times New Roman" w:hAnsi="Times New Roman" w:cs="Times New Roman"/>
        </w:rPr>
        <w:t xml:space="preserve"> They know next to nothing about </w:t>
      </w:r>
      <w:r w:rsidR="00A22C77">
        <w:rPr>
          <w:rFonts w:ascii="Times New Roman" w:hAnsi="Times New Roman" w:cs="Times New Roman"/>
        </w:rPr>
        <w:t>the</w:t>
      </w:r>
      <w:r w:rsidR="003351FB">
        <w:rPr>
          <w:rFonts w:ascii="Times New Roman" w:hAnsi="Times New Roman" w:cs="Times New Roman"/>
        </w:rPr>
        <w:t xml:space="preserve"> other and </w:t>
      </w:r>
      <w:r w:rsidR="00A22C77">
        <w:rPr>
          <w:rFonts w:ascii="Times New Roman" w:hAnsi="Times New Roman" w:cs="Times New Roman"/>
        </w:rPr>
        <w:t xml:space="preserve">view each other with </w:t>
      </w:r>
      <w:r w:rsidR="003351FB">
        <w:rPr>
          <w:rFonts w:ascii="Times New Roman" w:hAnsi="Times New Roman" w:cs="Times New Roman"/>
        </w:rPr>
        <w:t>suspicion and fear.</w:t>
      </w:r>
    </w:p>
    <w:p w14:paraId="7534F133" w14:textId="77777777" w:rsidR="00396725" w:rsidRDefault="00396725" w:rsidP="006B49FA">
      <w:pPr>
        <w:rPr>
          <w:rFonts w:ascii="Times New Roman" w:hAnsi="Times New Roman" w:cs="Times New Roman"/>
        </w:rPr>
      </w:pPr>
    </w:p>
    <w:p w14:paraId="366E9B82" w14:textId="6D3C8794" w:rsidR="001C6376" w:rsidRDefault="00396725" w:rsidP="006B49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Gush Etzion-Bethlehem-Hebron area, Roots is changing that reality.</w:t>
      </w:r>
    </w:p>
    <w:p w14:paraId="0B163003" w14:textId="77777777" w:rsidR="00396725" w:rsidRDefault="00396725" w:rsidP="006B49FA">
      <w:pPr>
        <w:rPr>
          <w:rFonts w:ascii="Times New Roman" w:hAnsi="Times New Roman" w:cs="Times New Roman"/>
        </w:rPr>
      </w:pPr>
    </w:p>
    <w:p w14:paraId="20375303" w14:textId="77777777" w:rsidR="003351FB" w:rsidRDefault="00C51EDA" w:rsidP="00396725">
      <w:pPr>
        <w:rPr>
          <w:rFonts w:ascii="Times New Roman" w:hAnsi="Times New Roman" w:cs="Times New Roman"/>
        </w:rPr>
      </w:pPr>
      <w:r w:rsidRPr="00176E06">
        <w:rPr>
          <w:rFonts w:ascii="Times New Roman" w:hAnsi="Times New Roman" w:cs="Times New Roman"/>
          <w:b/>
          <w:bCs/>
        </w:rPr>
        <w:t>Roots is a unique collaboration of local Palestinians and Israelis bui</w:t>
      </w:r>
      <w:r w:rsidR="00AD2EDB" w:rsidRPr="00176E06">
        <w:rPr>
          <w:rFonts w:ascii="Times New Roman" w:hAnsi="Times New Roman" w:cs="Times New Roman"/>
          <w:b/>
          <w:bCs/>
        </w:rPr>
        <w:t>lding a grassroots model for co</w:t>
      </w:r>
      <w:r w:rsidR="00396725" w:rsidRPr="00176E06">
        <w:rPr>
          <w:rFonts w:ascii="Times New Roman" w:hAnsi="Times New Roman" w:cs="Times New Roman"/>
          <w:b/>
          <w:bCs/>
        </w:rPr>
        <w:t>existence.</w:t>
      </w:r>
      <w:r w:rsidR="00396725">
        <w:rPr>
          <w:rFonts w:ascii="Times New Roman" w:hAnsi="Times New Roman" w:cs="Times New Roman"/>
        </w:rPr>
        <w:t xml:space="preserve"> </w:t>
      </w:r>
    </w:p>
    <w:p w14:paraId="17D761E7" w14:textId="77777777" w:rsidR="003351FB" w:rsidRDefault="003351FB" w:rsidP="00396725">
      <w:pPr>
        <w:rPr>
          <w:rFonts w:ascii="Times New Roman" w:hAnsi="Times New Roman" w:cs="Times New Roman"/>
        </w:rPr>
      </w:pPr>
    </w:p>
    <w:p w14:paraId="2CEC8DFD" w14:textId="019CAE7F" w:rsidR="00396725" w:rsidRDefault="003351FB" w:rsidP="003351FB">
      <w:pPr>
        <w:rPr>
          <w:rFonts w:ascii="Times New Roman" w:hAnsi="Times New Roman" w:cs="Times New Roman"/>
        </w:rPr>
      </w:pPr>
      <w:r w:rsidRPr="003351FB">
        <w:rPr>
          <w:rFonts w:ascii="Times New Roman" w:hAnsi="Times New Roman" w:cs="Times New Roman"/>
          <w:b/>
        </w:rPr>
        <w:t>Our mission</w:t>
      </w:r>
      <w:r>
        <w:rPr>
          <w:rFonts w:ascii="Times New Roman" w:hAnsi="Times New Roman" w:cs="Times New Roman"/>
        </w:rPr>
        <w:t xml:space="preserve"> is t</w:t>
      </w:r>
      <w:r w:rsidR="00AD2EDB" w:rsidRPr="003351FB">
        <w:rPr>
          <w:rFonts w:ascii="Times New Roman" w:hAnsi="Times New Roman" w:cs="Times New Roman"/>
        </w:rPr>
        <w:t xml:space="preserve">o </w:t>
      </w:r>
      <w:r w:rsidR="00370D9B" w:rsidRPr="003351FB">
        <w:rPr>
          <w:rFonts w:ascii="Times New Roman" w:hAnsi="Times New Roman" w:cs="Times New Roman"/>
        </w:rPr>
        <w:t>n</w:t>
      </w:r>
      <w:r w:rsidR="00AD2EDB" w:rsidRPr="003351FB">
        <w:rPr>
          <w:rFonts w:ascii="Times New Roman" w:hAnsi="Times New Roman" w:cs="Times New Roman"/>
        </w:rPr>
        <w:t>urture</w:t>
      </w:r>
      <w:r w:rsidR="00370D9B" w:rsidRPr="003351FB">
        <w:rPr>
          <w:rFonts w:ascii="Times New Roman" w:hAnsi="Times New Roman" w:cs="Times New Roman"/>
        </w:rPr>
        <w:t xml:space="preserve"> u</w:t>
      </w:r>
      <w:r w:rsidR="00C51EDA" w:rsidRPr="003351FB">
        <w:rPr>
          <w:rFonts w:ascii="Times New Roman" w:hAnsi="Times New Roman" w:cs="Times New Roman"/>
        </w:rPr>
        <w:t xml:space="preserve">nderstanding, non-violence and personal </w:t>
      </w:r>
      <w:r w:rsidR="00396725" w:rsidRPr="003351FB">
        <w:rPr>
          <w:rFonts w:ascii="Times New Roman" w:hAnsi="Times New Roman" w:cs="Times New Roman"/>
        </w:rPr>
        <w:t>transformation</w:t>
      </w:r>
      <w:r>
        <w:rPr>
          <w:rFonts w:ascii="Times New Roman" w:hAnsi="Times New Roman" w:cs="Times New Roman"/>
        </w:rPr>
        <w:t>.</w:t>
      </w:r>
    </w:p>
    <w:p w14:paraId="3CD3A76C" w14:textId="59BBC421" w:rsidR="003351FB" w:rsidRDefault="003351FB" w:rsidP="003351FB">
      <w:pPr>
        <w:rPr>
          <w:rFonts w:ascii="Times New Roman" w:hAnsi="Times New Roman" w:cs="Times New Roman"/>
        </w:rPr>
      </w:pPr>
    </w:p>
    <w:p w14:paraId="1DBD1F64" w14:textId="6DE225F7" w:rsidR="00C51EDA" w:rsidRPr="00396725" w:rsidRDefault="003351FB" w:rsidP="003351FB">
      <w:pPr>
        <w:rPr>
          <w:rFonts w:ascii="Times New Roman" w:hAnsi="Times New Roman" w:cs="Times New Roman"/>
        </w:rPr>
      </w:pPr>
      <w:r w:rsidRPr="003351FB">
        <w:rPr>
          <w:rFonts w:ascii="Times New Roman" w:hAnsi="Times New Roman" w:cs="Times New Roman"/>
          <w:b/>
        </w:rPr>
        <w:t>Our vision</w:t>
      </w:r>
      <w:r>
        <w:rPr>
          <w:rFonts w:ascii="Times New Roman" w:hAnsi="Times New Roman" w:cs="Times New Roman"/>
        </w:rPr>
        <w:t xml:space="preserve"> is </w:t>
      </w:r>
      <w:r w:rsidR="00C51EDA" w:rsidRPr="00396725">
        <w:rPr>
          <w:rFonts w:ascii="Times New Roman" w:hAnsi="Times New Roman" w:cs="Times New Roman"/>
        </w:rPr>
        <w:t>a new social and political reality f</w:t>
      </w:r>
      <w:r w:rsidR="00AD2EDB" w:rsidRPr="00396725">
        <w:rPr>
          <w:rFonts w:ascii="Times New Roman" w:hAnsi="Times New Roman" w:cs="Times New Roman"/>
        </w:rPr>
        <w:t xml:space="preserve">ounded upon dignity, trust, and </w:t>
      </w:r>
      <w:r w:rsidR="00C51EDA" w:rsidRPr="00396725">
        <w:rPr>
          <w:rFonts w:ascii="Times New Roman" w:hAnsi="Times New Roman" w:cs="Times New Roman"/>
        </w:rPr>
        <w:t>mutual recognit</w:t>
      </w:r>
      <w:r w:rsidR="00AD2EDB" w:rsidRPr="00396725">
        <w:rPr>
          <w:rFonts w:ascii="Times New Roman" w:hAnsi="Times New Roman" w:cs="Times New Roman"/>
        </w:rPr>
        <w:t>ion and respect for both people</w:t>
      </w:r>
      <w:r w:rsidR="00C51EDA" w:rsidRPr="00396725">
        <w:rPr>
          <w:rFonts w:ascii="Times New Roman" w:hAnsi="Times New Roman" w:cs="Times New Roman"/>
        </w:rPr>
        <w:t>s</w:t>
      </w:r>
      <w:r w:rsidR="00AD2EDB" w:rsidRPr="00396725">
        <w:rPr>
          <w:rFonts w:ascii="Times New Roman" w:hAnsi="Times New Roman" w:cs="Times New Roman"/>
        </w:rPr>
        <w:t>’</w:t>
      </w:r>
      <w:r w:rsidR="00C51EDA" w:rsidRPr="00396725">
        <w:rPr>
          <w:rFonts w:ascii="Times New Roman" w:hAnsi="Times New Roman" w:cs="Times New Roman"/>
        </w:rPr>
        <w:t xml:space="preserve"> particular historic belonging to the entire Land.</w:t>
      </w:r>
    </w:p>
    <w:p w14:paraId="004DC016" w14:textId="77777777" w:rsidR="00C51EDA" w:rsidRPr="00AD2EDB" w:rsidRDefault="00C51EDA" w:rsidP="00C51EDA">
      <w:pPr>
        <w:rPr>
          <w:rFonts w:ascii="Times New Roman" w:hAnsi="Times New Roman" w:cs="Times New Roman"/>
        </w:rPr>
      </w:pPr>
    </w:p>
    <w:p w14:paraId="48FEE4DF" w14:textId="1FF424B2" w:rsidR="00176003" w:rsidRDefault="00176003" w:rsidP="00E322C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Roots works </w:t>
      </w:r>
      <w:r w:rsidR="00176E06">
        <w:rPr>
          <w:rFonts w:ascii="Times New Roman" w:hAnsi="Times New Roman" w:cs="Times New Roman"/>
        </w:rPr>
        <w:t xml:space="preserve">primarily </w:t>
      </w:r>
      <w:r w:rsidR="00176E06" w:rsidRPr="00AD2EDB">
        <w:rPr>
          <w:rFonts w:ascii="Times New Roman" w:hAnsi="Times New Roman" w:cs="Times New Roman"/>
        </w:rPr>
        <w:t xml:space="preserve">among </w:t>
      </w:r>
      <w:r w:rsidR="00176E06">
        <w:rPr>
          <w:rFonts w:ascii="Times New Roman" w:hAnsi="Times New Roman" w:cs="Times New Roman"/>
        </w:rPr>
        <w:t>those who</w:t>
      </w:r>
      <w:r w:rsidR="00176E06" w:rsidRPr="00AD2EDB">
        <w:rPr>
          <w:rFonts w:ascii="Times New Roman" w:hAnsi="Times New Roman" w:cs="Times New Roman"/>
          <w:bCs/>
          <w:iCs/>
        </w:rPr>
        <w:t xml:space="preserve"> have </w:t>
      </w:r>
      <w:r w:rsidR="00E322CB">
        <w:rPr>
          <w:rFonts w:ascii="Times New Roman" w:hAnsi="Times New Roman" w:cs="Times New Roman"/>
          <w:bCs/>
          <w:iCs/>
        </w:rPr>
        <w:t xml:space="preserve">traditionally </w:t>
      </w:r>
      <w:r w:rsidR="00176E06" w:rsidRPr="00AD2EDB">
        <w:rPr>
          <w:rFonts w:ascii="Times New Roman" w:hAnsi="Times New Roman" w:cs="Times New Roman"/>
          <w:bCs/>
          <w:iCs/>
        </w:rPr>
        <w:t xml:space="preserve">been marginalized by, threatened by, and opposed to peace and compromise: </w:t>
      </w:r>
      <w:r w:rsidRPr="00AD2EDB">
        <w:rPr>
          <w:rFonts w:ascii="Times New Roman" w:hAnsi="Times New Roman" w:cs="Times New Roman"/>
          <w:bCs/>
          <w:iCs/>
        </w:rPr>
        <w:t>religious settlers</w:t>
      </w:r>
      <w:r w:rsidR="00E322CB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>religious Muslims,</w:t>
      </w:r>
      <w:r w:rsidRPr="00AD2EDB">
        <w:rPr>
          <w:rFonts w:ascii="Times New Roman" w:hAnsi="Times New Roman" w:cs="Times New Roman"/>
          <w:bCs/>
          <w:iCs/>
        </w:rPr>
        <w:t xml:space="preserve"> </w:t>
      </w:r>
      <w:r w:rsidR="00E322CB">
        <w:rPr>
          <w:rFonts w:ascii="Times New Roman" w:hAnsi="Times New Roman" w:cs="Times New Roman"/>
          <w:bCs/>
          <w:iCs/>
        </w:rPr>
        <w:t xml:space="preserve">and </w:t>
      </w:r>
      <w:r>
        <w:rPr>
          <w:rFonts w:ascii="Times New Roman" w:hAnsi="Times New Roman" w:cs="Times New Roman"/>
          <w:bCs/>
          <w:iCs/>
        </w:rPr>
        <w:t xml:space="preserve">veterans of the Palestinian </w:t>
      </w:r>
      <w:r w:rsidR="00176E06">
        <w:rPr>
          <w:rFonts w:ascii="Times New Roman" w:hAnsi="Times New Roman" w:cs="Times New Roman"/>
          <w:bCs/>
          <w:iCs/>
        </w:rPr>
        <w:t xml:space="preserve">armed </w:t>
      </w:r>
      <w:r>
        <w:rPr>
          <w:rFonts w:ascii="Times New Roman" w:hAnsi="Times New Roman" w:cs="Times New Roman"/>
          <w:bCs/>
          <w:iCs/>
        </w:rPr>
        <w:t>resistance and the Israeli prison system</w:t>
      </w:r>
      <w:r w:rsidRPr="00AD2EDB">
        <w:rPr>
          <w:rFonts w:ascii="Times New Roman" w:hAnsi="Times New Roman" w:cs="Times New Roman"/>
          <w:bCs/>
          <w:iCs/>
        </w:rPr>
        <w:t>.</w:t>
      </w:r>
      <w:r w:rsidRPr="00AD2EDB">
        <w:rPr>
          <w:rFonts w:ascii="Times New Roman" w:hAnsi="Times New Roman" w:cs="Times New Roman"/>
        </w:rPr>
        <w:t xml:space="preserve"> </w:t>
      </w:r>
      <w:r w:rsidR="00C51EDA" w:rsidRPr="00AD2EDB">
        <w:rPr>
          <w:rFonts w:ascii="Times New Roman" w:hAnsi="Times New Roman" w:cs="Times New Roman"/>
          <w:bCs/>
          <w:iCs/>
        </w:rPr>
        <w:t>Through our programs</w:t>
      </w:r>
      <w:r>
        <w:rPr>
          <w:rFonts w:ascii="Times New Roman" w:hAnsi="Times New Roman" w:cs="Times New Roman"/>
          <w:bCs/>
        </w:rPr>
        <w:t>:</w:t>
      </w:r>
    </w:p>
    <w:p w14:paraId="683DEA83" w14:textId="77777777" w:rsidR="00176003" w:rsidRPr="00176003" w:rsidRDefault="00176003" w:rsidP="001760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6003">
        <w:rPr>
          <w:rFonts w:ascii="Times New Roman" w:hAnsi="Times New Roman" w:cs="Times New Roman"/>
          <w:bCs/>
        </w:rPr>
        <w:t>Each</w:t>
      </w:r>
      <w:r w:rsidR="00C51EDA" w:rsidRPr="00176003">
        <w:rPr>
          <w:rFonts w:ascii="Times New Roman" w:hAnsi="Times New Roman" w:cs="Times New Roman"/>
        </w:rPr>
        <w:t xml:space="preserve"> side discover</w:t>
      </w:r>
      <w:r w:rsidRPr="00176003">
        <w:rPr>
          <w:rFonts w:ascii="Times New Roman" w:hAnsi="Times New Roman" w:cs="Times New Roman"/>
        </w:rPr>
        <w:t>s</w:t>
      </w:r>
      <w:r w:rsidR="00C51EDA" w:rsidRPr="00176003">
        <w:rPr>
          <w:rFonts w:ascii="Times New Roman" w:hAnsi="Times New Roman" w:cs="Times New Roman"/>
        </w:rPr>
        <w:t xml:space="preserve"> the humanity of the other, overcoming suspicion and building trust</w:t>
      </w:r>
      <w:r w:rsidR="00AD2EDB" w:rsidRPr="00176003">
        <w:rPr>
          <w:rFonts w:ascii="Times New Roman" w:hAnsi="Times New Roman" w:cs="Times New Roman"/>
        </w:rPr>
        <w:t>.</w:t>
      </w:r>
    </w:p>
    <w:p w14:paraId="43D30C4D" w14:textId="77777777" w:rsidR="00176003" w:rsidRPr="00176003" w:rsidRDefault="00C51EDA" w:rsidP="001760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6003">
        <w:rPr>
          <w:rFonts w:ascii="Times New Roman" w:hAnsi="Times New Roman" w:cs="Times New Roman"/>
        </w:rPr>
        <w:t>Joint initiatives ease tensions and improve life on the ground</w:t>
      </w:r>
      <w:r w:rsidR="00AD2EDB" w:rsidRPr="00176003">
        <w:rPr>
          <w:rFonts w:ascii="Times New Roman" w:hAnsi="Times New Roman" w:cs="Times New Roman"/>
        </w:rPr>
        <w:t>.</w:t>
      </w:r>
    </w:p>
    <w:p w14:paraId="4D17F8CC" w14:textId="64121ECA" w:rsidR="00C51EDA" w:rsidRPr="00176003" w:rsidRDefault="00176003" w:rsidP="001760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76003">
        <w:rPr>
          <w:rFonts w:ascii="Times New Roman" w:hAnsi="Times New Roman" w:cs="Times New Roman"/>
        </w:rPr>
        <w:t>Perspectives are transformed</w:t>
      </w:r>
      <w:r w:rsidR="00C51EDA" w:rsidRPr="00176003">
        <w:rPr>
          <w:rFonts w:ascii="Times New Roman" w:hAnsi="Times New Roman" w:cs="Times New Roman"/>
        </w:rPr>
        <w:t>, creating the foundation from which peace can sprout</w:t>
      </w:r>
      <w:r w:rsidR="00AD2EDB" w:rsidRPr="00176003">
        <w:rPr>
          <w:rFonts w:ascii="Times New Roman" w:hAnsi="Times New Roman" w:cs="Times New Roman"/>
        </w:rPr>
        <w:t>.</w:t>
      </w:r>
    </w:p>
    <w:p w14:paraId="681708D7" w14:textId="77777777" w:rsidR="00C51EDA" w:rsidRPr="00AD2EDB" w:rsidRDefault="00C51EDA" w:rsidP="00C51EDA">
      <w:pPr>
        <w:rPr>
          <w:rFonts w:ascii="Times New Roman" w:hAnsi="Times New Roman" w:cs="Times New Roman"/>
        </w:rPr>
      </w:pPr>
    </w:p>
    <w:p w14:paraId="2D877861" w14:textId="3CFACD52" w:rsidR="00050A5E" w:rsidRPr="00AD2EDB" w:rsidRDefault="00E246C8" w:rsidP="00571276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>Roots was founded in 2014 by</w:t>
      </w:r>
      <w:r w:rsidR="00135F12">
        <w:rPr>
          <w:rFonts w:ascii="Times New Roman" w:hAnsi="Times New Roman" w:cs="Times New Roman"/>
        </w:rPr>
        <w:t xml:space="preserve"> Israelis and Palestinians led by </w:t>
      </w:r>
      <w:r w:rsidR="00050A5E" w:rsidRPr="00AD2EDB">
        <w:rPr>
          <w:rFonts w:ascii="Times New Roman" w:hAnsi="Times New Roman" w:cs="Times New Roman"/>
        </w:rPr>
        <w:t>Ali Abu Awwa</w:t>
      </w:r>
      <w:r w:rsidRPr="00AD2EDB">
        <w:rPr>
          <w:rFonts w:ascii="Times New Roman" w:hAnsi="Times New Roman" w:cs="Times New Roman"/>
        </w:rPr>
        <w:t xml:space="preserve">d, </w:t>
      </w:r>
      <w:r w:rsidR="008454FE" w:rsidRPr="00AD2EDB">
        <w:rPr>
          <w:rFonts w:ascii="Times New Roman" w:hAnsi="Times New Roman" w:cs="Times New Roman"/>
        </w:rPr>
        <w:t>Shaul Jud</w:t>
      </w:r>
      <w:r w:rsidR="00050A5E" w:rsidRPr="00AD2EDB">
        <w:rPr>
          <w:rFonts w:ascii="Times New Roman" w:hAnsi="Times New Roman" w:cs="Times New Roman"/>
        </w:rPr>
        <w:t xml:space="preserve">elman, </w:t>
      </w:r>
      <w:r w:rsidRPr="00AD2EDB">
        <w:rPr>
          <w:rFonts w:ascii="Times New Roman" w:hAnsi="Times New Roman" w:cs="Times New Roman"/>
        </w:rPr>
        <w:t>and</w:t>
      </w:r>
      <w:r w:rsidR="00050A5E" w:rsidRPr="00AD2EDB">
        <w:rPr>
          <w:rFonts w:ascii="Times New Roman" w:hAnsi="Times New Roman" w:cs="Times New Roman"/>
        </w:rPr>
        <w:t xml:space="preserve"> Rabbi Hanan Schlesinger</w:t>
      </w:r>
      <w:r w:rsidRPr="00AD2EDB">
        <w:rPr>
          <w:rFonts w:ascii="Times New Roman" w:hAnsi="Times New Roman" w:cs="Times New Roman"/>
        </w:rPr>
        <w:t xml:space="preserve">. The </w:t>
      </w:r>
      <w:r w:rsidR="00135F12">
        <w:rPr>
          <w:rFonts w:ascii="Times New Roman" w:hAnsi="Times New Roman" w:cs="Times New Roman"/>
        </w:rPr>
        <w:t>initiative's base</w:t>
      </w:r>
      <w:r w:rsidR="00571276">
        <w:rPr>
          <w:rFonts w:ascii="Times New Roman" w:hAnsi="Times New Roman" w:cs="Times New Roman"/>
        </w:rPr>
        <w:t>,</w:t>
      </w:r>
      <w:r w:rsidR="00135F12">
        <w:rPr>
          <w:rFonts w:ascii="Times New Roman" w:hAnsi="Times New Roman" w:cs="Times New Roman"/>
        </w:rPr>
        <w:t xml:space="preserve"> </w:t>
      </w:r>
      <w:r w:rsidR="00135F12" w:rsidRPr="00AD2EDB">
        <w:rPr>
          <w:rFonts w:ascii="Times New Roman" w:hAnsi="Times New Roman" w:cs="Times New Roman"/>
        </w:rPr>
        <w:t>Merkaz Karama</w:t>
      </w:r>
      <w:r w:rsidR="003351FB">
        <w:rPr>
          <w:rFonts w:ascii="Times New Roman" w:hAnsi="Times New Roman" w:cs="Times New Roman"/>
        </w:rPr>
        <w:t xml:space="preserve"> (Dignity Center)</w:t>
      </w:r>
      <w:r w:rsidR="00135F12">
        <w:rPr>
          <w:rFonts w:ascii="Times New Roman" w:hAnsi="Times New Roman" w:cs="Times New Roman"/>
        </w:rPr>
        <w:t xml:space="preserve">, </w:t>
      </w:r>
      <w:r w:rsidR="00571276">
        <w:rPr>
          <w:rFonts w:ascii="Times New Roman" w:hAnsi="Times New Roman" w:cs="Times New Roman"/>
        </w:rPr>
        <w:t xml:space="preserve">is </w:t>
      </w:r>
      <w:r w:rsidR="00EF05BE" w:rsidRPr="00AD2EDB">
        <w:rPr>
          <w:rFonts w:ascii="Times New Roman" w:hAnsi="Times New Roman" w:cs="Times New Roman"/>
        </w:rPr>
        <w:t>a</w:t>
      </w:r>
      <w:r w:rsidRPr="00AD2EDB">
        <w:rPr>
          <w:rFonts w:ascii="Times New Roman" w:hAnsi="Times New Roman" w:cs="Times New Roman"/>
        </w:rPr>
        <w:t xml:space="preserve"> little Garden of Eden </w:t>
      </w:r>
      <w:r w:rsidR="00135F12" w:rsidRPr="00AD2EDB">
        <w:rPr>
          <w:rFonts w:ascii="Times New Roman" w:hAnsi="Times New Roman" w:cs="Times New Roman"/>
        </w:rPr>
        <w:t>in the heart of Gush Etzion</w:t>
      </w:r>
      <w:r w:rsidR="008C047C">
        <w:rPr>
          <w:rFonts w:ascii="Times New Roman" w:hAnsi="Times New Roman" w:cs="Times New Roman"/>
        </w:rPr>
        <w:t xml:space="preserve">, </w:t>
      </w:r>
      <w:r w:rsidR="00135F12" w:rsidRPr="00AD2EDB">
        <w:rPr>
          <w:rFonts w:ascii="Times New Roman" w:hAnsi="Times New Roman" w:cs="Times New Roman"/>
        </w:rPr>
        <w:t xml:space="preserve">on land owned by the Awwad family abutting the Palestinian town of Bet Ummar. </w:t>
      </w:r>
      <w:r w:rsidRPr="00AD2EDB">
        <w:rPr>
          <w:rFonts w:ascii="Times New Roman" w:hAnsi="Times New Roman" w:cs="Times New Roman"/>
        </w:rPr>
        <w:t>It</w:t>
      </w:r>
      <w:r w:rsidR="00050A5E" w:rsidRPr="00AD2EDB">
        <w:rPr>
          <w:rFonts w:ascii="Times New Roman" w:hAnsi="Times New Roman" w:cs="Times New Roman"/>
        </w:rPr>
        <w:t xml:space="preserve"> is one of the rare places accessible to both Palestinians and Israelis without special government permits, </w:t>
      </w:r>
      <w:r w:rsidR="00135F12">
        <w:rPr>
          <w:rFonts w:ascii="Times New Roman" w:hAnsi="Times New Roman" w:cs="Times New Roman"/>
        </w:rPr>
        <w:t>allowing</w:t>
      </w:r>
      <w:r w:rsidR="00050A5E" w:rsidRPr="00AD2EDB">
        <w:rPr>
          <w:rFonts w:ascii="Times New Roman" w:hAnsi="Times New Roman" w:cs="Times New Roman"/>
        </w:rPr>
        <w:t xml:space="preserve"> unmediated </w:t>
      </w:r>
      <w:r w:rsidR="00135F12">
        <w:rPr>
          <w:rFonts w:ascii="Times New Roman" w:hAnsi="Times New Roman" w:cs="Times New Roman"/>
        </w:rPr>
        <w:t>gatherings</w:t>
      </w:r>
      <w:r w:rsidR="00050A5E" w:rsidRPr="00AD2EDB">
        <w:rPr>
          <w:rFonts w:ascii="Times New Roman" w:hAnsi="Times New Roman" w:cs="Times New Roman"/>
        </w:rPr>
        <w:t xml:space="preserve"> and deep conversations between people from the two sides.</w:t>
      </w:r>
    </w:p>
    <w:p w14:paraId="4121D996" w14:textId="77777777" w:rsidR="00050A5E" w:rsidRPr="00AD2EDB" w:rsidRDefault="00050A5E" w:rsidP="00050A5E">
      <w:pPr>
        <w:rPr>
          <w:rFonts w:ascii="Times New Roman" w:hAnsi="Times New Roman" w:cs="Times New Roman"/>
        </w:rPr>
      </w:pPr>
    </w:p>
    <w:p w14:paraId="4AA519BF" w14:textId="313DD207" w:rsidR="002413FB" w:rsidRPr="00AD2EDB" w:rsidRDefault="00050A5E" w:rsidP="00E322CB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 xml:space="preserve">The Palestinians and Israelis involved in </w:t>
      </w:r>
      <w:r w:rsidR="00135F12">
        <w:rPr>
          <w:rFonts w:ascii="Times New Roman" w:hAnsi="Times New Roman" w:cs="Times New Roman"/>
        </w:rPr>
        <w:t>Roots</w:t>
      </w:r>
      <w:r w:rsidRPr="00AD2EDB">
        <w:rPr>
          <w:rFonts w:ascii="Times New Roman" w:hAnsi="Times New Roman" w:cs="Times New Roman"/>
        </w:rPr>
        <w:t xml:space="preserve"> do not hide the many deep disagreements between them. </w:t>
      </w:r>
      <w:r w:rsidR="00135F12">
        <w:rPr>
          <w:rFonts w:ascii="Times New Roman" w:hAnsi="Times New Roman" w:cs="Times New Roman"/>
        </w:rPr>
        <w:t>T</w:t>
      </w:r>
      <w:r w:rsidRPr="00AD2EDB">
        <w:rPr>
          <w:rFonts w:ascii="Times New Roman" w:hAnsi="Times New Roman" w:cs="Times New Roman"/>
        </w:rPr>
        <w:t xml:space="preserve">hey are </w:t>
      </w:r>
      <w:r w:rsidR="00E322CB">
        <w:rPr>
          <w:rFonts w:ascii="Times New Roman" w:hAnsi="Times New Roman" w:cs="Times New Roman"/>
        </w:rPr>
        <w:t>profound</w:t>
      </w:r>
      <w:r w:rsidRPr="00AD2EDB">
        <w:rPr>
          <w:rFonts w:ascii="Times New Roman" w:hAnsi="Times New Roman" w:cs="Times New Roman"/>
        </w:rPr>
        <w:t>ly aware of the complexities of the conflict and of the lack of equality between the two sides. What unites them is their honest search for human understa</w:t>
      </w:r>
      <w:r w:rsidR="000E1560" w:rsidRPr="00AD2EDB">
        <w:rPr>
          <w:rFonts w:ascii="Times New Roman" w:hAnsi="Times New Roman" w:cs="Times New Roman"/>
        </w:rPr>
        <w:t>nding and non</w:t>
      </w:r>
      <w:r w:rsidRPr="00AD2EDB">
        <w:rPr>
          <w:rFonts w:ascii="Times New Roman" w:hAnsi="Times New Roman" w:cs="Times New Roman"/>
        </w:rPr>
        <w:t xml:space="preserve">violent resolution </w:t>
      </w:r>
      <w:r w:rsidR="002413FB" w:rsidRPr="00AD2EDB">
        <w:rPr>
          <w:rFonts w:ascii="Times New Roman" w:hAnsi="Times New Roman" w:cs="Times New Roman"/>
        </w:rPr>
        <w:t>to the conflict.</w:t>
      </w:r>
    </w:p>
    <w:p w14:paraId="0A8BB3ED" w14:textId="77777777" w:rsidR="00571276" w:rsidRDefault="00571276" w:rsidP="00571276">
      <w:pPr>
        <w:rPr>
          <w:rFonts w:ascii="Times New Roman" w:hAnsi="Times New Roman" w:cs="Times New Roman"/>
        </w:rPr>
      </w:pPr>
    </w:p>
    <w:p w14:paraId="6A423F85" w14:textId="46475D17" w:rsidR="00571276" w:rsidRPr="00AD2EDB" w:rsidRDefault="00571276" w:rsidP="00571276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 xml:space="preserve">Roots is a project of Keren Chai Shalom, an Israeli nonprofit organization dedicated to continuing the legacy of Rabbi Menachem Froman of blessed memory, a </w:t>
      </w:r>
      <w:r>
        <w:rPr>
          <w:rFonts w:ascii="Times New Roman" w:hAnsi="Times New Roman" w:cs="Times New Roman"/>
        </w:rPr>
        <w:t>committed</w:t>
      </w:r>
      <w:r w:rsidRPr="00AD2EDB">
        <w:rPr>
          <w:rFonts w:ascii="Times New Roman" w:hAnsi="Times New Roman" w:cs="Times New Roman"/>
        </w:rPr>
        <w:t xml:space="preserve"> settler and peace activist.</w:t>
      </w:r>
    </w:p>
    <w:p w14:paraId="3AD98E73" w14:textId="77777777" w:rsidR="002413FB" w:rsidRPr="00AD2EDB" w:rsidRDefault="002413FB" w:rsidP="00050A5E">
      <w:pPr>
        <w:rPr>
          <w:rFonts w:ascii="Times New Roman" w:hAnsi="Times New Roman" w:cs="Times New Roman"/>
        </w:rPr>
      </w:pPr>
    </w:p>
    <w:p w14:paraId="6F3D4357" w14:textId="7C7298BC" w:rsidR="002413FB" w:rsidRDefault="008454FE" w:rsidP="00E322CB">
      <w:pPr>
        <w:rPr>
          <w:rFonts w:ascii="Times New Roman" w:hAnsi="Times New Roman" w:cs="Times New Roman"/>
        </w:rPr>
      </w:pPr>
      <w:r w:rsidRPr="0083502D">
        <w:rPr>
          <w:rFonts w:ascii="Times New Roman" w:hAnsi="Times New Roman" w:cs="Times New Roman"/>
          <w:b/>
          <w:bCs/>
        </w:rPr>
        <w:t>We invite you to j</w:t>
      </w:r>
      <w:r w:rsidR="00746613" w:rsidRPr="0083502D">
        <w:rPr>
          <w:rFonts w:ascii="Times New Roman" w:hAnsi="Times New Roman" w:cs="Times New Roman"/>
          <w:b/>
          <w:bCs/>
        </w:rPr>
        <w:t>oin with</w:t>
      </w:r>
      <w:r w:rsidR="006A38D2">
        <w:rPr>
          <w:rFonts w:ascii="Times New Roman" w:hAnsi="Times New Roman" w:cs="Times New Roman"/>
          <w:b/>
          <w:bCs/>
        </w:rPr>
        <w:t xml:space="preserve"> Roots activists, Rabbi Hanan Schlesinger, an Israeli, and Shadi Abu Awwad, a</w:t>
      </w:r>
      <w:r w:rsidR="002413FB" w:rsidRPr="0083502D">
        <w:rPr>
          <w:rFonts w:ascii="Times New Roman" w:hAnsi="Times New Roman" w:cs="Times New Roman"/>
          <w:b/>
          <w:bCs/>
        </w:rPr>
        <w:t xml:space="preserve"> Palestinian, as they share their personal, interconnected sto</w:t>
      </w:r>
      <w:r w:rsidR="00FA2398" w:rsidRPr="0083502D">
        <w:rPr>
          <w:rFonts w:ascii="Times New Roman" w:hAnsi="Times New Roman" w:cs="Times New Roman"/>
          <w:b/>
          <w:bCs/>
        </w:rPr>
        <w:t>ries</w:t>
      </w:r>
      <w:r w:rsidR="002413FB" w:rsidRPr="0083502D">
        <w:rPr>
          <w:rFonts w:ascii="Times New Roman" w:hAnsi="Times New Roman" w:cs="Times New Roman"/>
          <w:b/>
          <w:bCs/>
        </w:rPr>
        <w:t xml:space="preserve"> and</w:t>
      </w:r>
      <w:r w:rsidR="00FA2398" w:rsidRPr="0083502D">
        <w:rPr>
          <w:rFonts w:ascii="Times New Roman" w:hAnsi="Times New Roman" w:cs="Times New Roman"/>
          <w:b/>
          <w:bCs/>
        </w:rPr>
        <w:t xml:space="preserve"> </w:t>
      </w:r>
      <w:r w:rsidR="007756D4" w:rsidRPr="0083502D">
        <w:rPr>
          <w:rFonts w:ascii="Times New Roman" w:hAnsi="Times New Roman" w:cs="Times New Roman"/>
          <w:b/>
          <w:bCs/>
        </w:rPr>
        <w:t>present the</w:t>
      </w:r>
      <w:r w:rsidR="002413FB" w:rsidRPr="0083502D">
        <w:rPr>
          <w:rFonts w:ascii="Times New Roman" w:hAnsi="Times New Roman" w:cs="Times New Roman"/>
          <w:b/>
          <w:bCs/>
        </w:rPr>
        <w:t xml:space="preserve"> groundbreaking and chall</w:t>
      </w:r>
      <w:r w:rsidR="00FA2398" w:rsidRPr="0083502D">
        <w:rPr>
          <w:rFonts w:ascii="Times New Roman" w:hAnsi="Times New Roman" w:cs="Times New Roman"/>
          <w:b/>
          <w:bCs/>
        </w:rPr>
        <w:t>enging grassroots work</w:t>
      </w:r>
      <w:r w:rsidR="007756D4" w:rsidRPr="0083502D">
        <w:rPr>
          <w:rFonts w:ascii="Times New Roman" w:hAnsi="Times New Roman" w:cs="Times New Roman"/>
          <w:b/>
          <w:bCs/>
        </w:rPr>
        <w:t xml:space="preserve"> of our initiative</w:t>
      </w:r>
      <w:r w:rsidR="00FA2398" w:rsidRPr="0083502D">
        <w:rPr>
          <w:rFonts w:ascii="Times New Roman" w:hAnsi="Times New Roman" w:cs="Times New Roman"/>
          <w:b/>
          <w:bCs/>
        </w:rPr>
        <w:t>.</w:t>
      </w:r>
      <w:r w:rsidR="00FA2398" w:rsidRPr="00AD2EDB">
        <w:rPr>
          <w:rFonts w:ascii="Times New Roman" w:hAnsi="Times New Roman" w:cs="Times New Roman"/>
        </w:rPr>
        <w:t xml:space="preserve"> They do </w:t>
      </w:r>
      <w:r w:rsidR="002413FB" w:rsidRPr="00AD2EDB">
        <w:rPr>
          <w:rFonts w:ascii="Times New Roman" w:hAnsi="Times New Roman" w:cs="Times New Roman"/>
        </w:rPr>
        <w:t xml:space="preserve">not come with blueprinted peace plans </w:t>
      </w:r>
      <w:r w:rsidR="00E322CB">
        <w:rPr>
          <w:rFonts w:ascii="Times New Roman" w:hAnsi="Times New Roman" w:cs="Times New Roman"/>
        </w:rPr>
        <w:t>i</w:t>
      </w:r>
      <w:r w:rsidR="002413FB" w:rsidRPr="00AD2EDB">
        <w:rPr>
          <w:rFonts w:ascii="Times New Roman" w:hAnsi="Times New Roman" w:cs="Times New Roman"/>
        </w:rPr>
        <w:t>n hand, but with the deep conviction that human understanding and trust are the prerequisites for lasting justice, freedom, and peace i</w:t>
      </w:r>
      <w:r w:rsidR="0083502D">
        <w:rPr>
          <w:rFonts w:ascii="Times New Roman" w:hAnsi="Times New Roman" w:cs="Times New Roman"/>
        </w:rPr>
        <w:t>n the land they both call home.</w:t>
      </w:r>
    </w:p>
    <w:p w14:paraId="3C070C1D" w14:textId="77777777" w:rsidR="008454FE" w:rsidRPr="00AD2EDB" w:rsidRDefault="008454FE" w:rsidP="00050A5E">
      <w:pPr>
        <w:rPr>
          <w:rFonts w:ascii="Times New Roman" w:hAnsi="Times New Roman" w:cs="Times New Roman"/>
        </w:rPr>
      </w:pPr>
    </w:p>
    <w:p w14:paraId="756898B6" w14:textId="75601A95" w:rsidR="002C6453" w:rsidRPr="00AD2EDB" w:rsidRDefault="008454FE" w:rsidP="00050A5E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lastRenderedPageBreak/>
        <w:t>We invite mosques, synagogues, churches, Jewish and Muslim organizations, universities, organizations involved in peace work</w:t>
      </w:r>
      <w:r w:rsidR="00FA2398" w:rsidRPr="00AD2EDB">
        <w:rPr>
          <w:rFonts w:ascii="Times New Roman" w:hAnsi="Times New Roman" w:cs="Times New Roman"/>
        </w:rPr>
        <w:t>, and any other community organization</w:t>
      </w:r>
      <w:r w:rsidRPr="00AD2EDB">
        <w:rPr>
          <w:rFonts w:ascii="Times New Roman" w:hAnsi="Times New Roman" w:cs="Times New Roman"/>
        </w:rPr>
        <w:t xml:space="preserve"> to book a speaking engagement with Roots. The presentation, “Painful Hope” generally lasts about two hours, but </w:t>
      </w:r>
      <w:r w:rsidR="002C6453" w:rsidRPr="00AD2EDB">
        <w:rPr>
          <w:rFonts w:ascii="Times New Roman" w:hAnsi="Times New Roman" w:cs="Times New Roman"/>
        </w:rPr>
        <w:t>can be tailored to the needs of the hosting institution.</w:t>
      </w:r>
    </w:p>
    <w:p w14:paraId="48B778B3" w14:textId="77777777" w:rsidR="002C6453" w:rsidRPr="00AD2EDB" w:rsidRDefault="002C6453" w:rsidP="00050A5E">
      <w:pPr>
        <w:rPr>
          <w:rFonts w:ascii="Times New Roman" w:hAnsi="Times New Roman" w:cs="Times New Roman"/>
        </w:rPr>
      </w:pPr>
    </w:p>
    <w:p w14:paraId="13CF6ADE" w14:textId="4A3D1017" w:rsidR="00D4646A" w:rsidRDefault="00D4646A" w:rsidP="00E32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videos featuring some of our speakers are available </w:t>
      </w:r>
      <w:r w:rsidR="003351FB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 xml:space="preserve">our website </w:t>
      </w:r>
      <w:r w:rsidR="003351FB">
        <w:rPr>
          <w:rFonts w:ascii="Times New Roman" w:hAnsi="Times New Roman" w:cs="Times New Roman"/>
        </w:rPr>
        <w:t xml:space="preserve">at </w:t>
      </w:r>
      <w:hyperlink r:id="rId6" w:history="1">
        <w:r w:rsidRPr="001F2A7D">
          <w:rPr>
            <w:rStyle w:val="Hyperlink"/>
            <w:rFonts w:ascii="Times New Roman" w:hAnsi="Times New Roman" w:cs="Times New Roman"/>
          </w:rPr>
          <w:t>www.friendsofroots.net/speaking-tours/</w:t>
        </w:r>
      </w:hyperlink>
      <w:r>
        <w:rPr>
          <w:rFonts w:ascii="Times New Roman" w:hAnsi="Times New Roman" w:cs="Times New Roman"/>
        </w:rPr>
        <w:t>.</w:t>
      </w:r>
    </w:p>
    <w:p w14:paraId="26FBF05D" w14:textId="17439314" w:rsidR="00D4646A" w:rsidRDefault="00D4646A" w:rsidP="00E32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389EF0" w14:textId="59C0430D" w:rsidR="00976BFA" w:rsidRDefault="00E8213D" w:rsidP="00E322CB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>Our speaking tours</w:t>
      </w:r>
      <w:r w:rsidR="002C6453" w:rsidRPr="00AD2EDB">
        <w:rPr>
          <w:rFonts w:ascii="Times New Roman" w:hAnsi="Times New Roman" w:cs="Times New Roman"/>
        </w:rPr>
        <w:t xml:space="preserve"> serve both to spread </w:t>
      </w:r>
      <w:r w:rsidRPr="00AD2EDB">
        <w:rPr>
          <w:rFonts w:ascii="Times New Roman" w:hAnsi="Times New Roman" w:cs="Times New Roman"/>
        </w:rPr>
        <w:t>the Roots</w:t>
      </w:r>
      <w:r w:rsidR="002C6453" w:rsidRPr="00AD2EDB">
        <w:rPr>
          <w:rFonts w:ascii="Times New Roman" w:hAnsi="Times New Roman" w:cs="Times New Roman"/>
        </w:rPr>
        <w:t xml:space="preserve"> message and to raise funds </w:t>
      </w:r>
      <w:r w:rsidRPr="00AD2EDB">
        <w:rPr>
          <w:rFonts w:ascii="Times New Roman" w:hAnsi="Times New Roman" w:cs="Times New Roman"/>
        </w:rPr>
        <w:t>for our continued operations</w:t>
      </w:r>
      <w:r w:rsidR="002C6453" w:rsidRPr="00AD2EDB">
        <w:rPr>
          <w:rFonts w:ascii="Times New Roman" w:hAnsi="Times New Roman" w:cs="Times New Roman"/>
        </w:rPr>
        <w:t xml:space="preserve">. The fee for hosting </w:t>
      </w:r>
      <w:r w:rsidR="00731C1D">
        <w:rPr>
          <w:rFonts w:ascii="Times New Roman" w:hAnsi="Times New Roman" w:cs="Times New Roman"/>
        </w:rPr>
        <w:t>our speaking team</w:t>
      </w:r>
      <w:r w:rsidR="002C6453" w:rsidRPr="00AD2EDB">
        <w:rPr>
          <w:rFonts w:ascii="Times New Roman" w:hAnsi="Times New Roman" w:cs="Times New Roman"/>
        </w:rPr>
        <w:t xml:space="preserve"> is </w:t>
      </w:r>
      <w:r w:rsidR="002C6453" w:rsidRPr="00817690">
        <w:rPr>
          <w:rFonts w:ascii="Times New Roman" w:hAnsi="Times New Roman" w:cs="Times New Roman"/>
          <w:b/>
        </w:rPr>
        <w:t>$3,000</w:t>
      </w:r>
      <w:r w:rsidR="002C6453" w:rsidRPr="00AD2EDB">
        <w:rPr>
          <w:rFonts w:ascii="Times New Roman" w:hAnsi="Times New Roman" w:cs="Times New Roman"/>
        </w:rPr>
        <w:t xml:space="preserve"> for evening and weekend events, with </w:t>
      </w:r>
      <w:r w:rsidR="00372828">
        <w:rPr>
          <w:rFonts w:ascii="Times New Roman" w:hAnsi="Times New Roman" w:cs="Times New Roman"/>
        </w:rPr>
        <w:t xml:space="preserve">smaller </w:t>
      </w:r>
      <w:r w:rsidR="002C6453" w:rsidRPr="00AD2EDB">
        <w:rPr>
          <w:rFonts w:ascii="Times New Roman" w:hAnsi="Times New Roman" w:cs="Times New Roman"/>
        </w:rPr>
        <w:t xml:space="preserve">daytime events likely having a lower fee. </w:t>
      </w:r>
      <w:r w:rsidR="00976BFA">
        <w:rPr>
          <w:rFonts w:ascii="Times New Roman" w:hAnsi="Times New Roman" w:cs="Times New Roman"/>
        </w:rPr>
        <w:t xml:space="preserve">We </w:t>
      </w:r>
      <w:r w:rsidR="009100E5" w:rsidRPr="00AD2EDB">
        <w:rPr>
          <w:rFonts w:ascii="Times New Roman" w:hAnsi="Times New Roman" w:cs="Times New Roman"/>
        </w:rPr>
        <w:t>ask hosting organizations to reach out to other organizations in their vicinity</w:t>
      </w:r>
      <w:r w:rsidR="00292174">
        <w:rPr>
          <w:rFonts w:ascii="Times New Roman" w:hAnsi="Times New Roman" w:cs="Times New Roman"/>
        </w:rPr>
        <w:t xml:space="preserve"> and to encourage </w:t>
      </w:r>
      <w:r w:rsidR="00817690">
        <w:rPr>
          <w:rFonts w:ascii="Times New Roman" w:hAnsi="Times New Roman" w:cs="Times New Roman"/>
        </w:rPr>
        <w:t xml:space="preserve">them to </w:t>
      </w:r>
      <w:r w:rsidR="00292174">
        <w:rPr>
          <w:rFonts w:ascii="Times New Roman" w:hAnsi="Times New Roman" w:cs="Times New Roman"/>
        </w:rPr>
        <w:t>invite us to speak at their institutions as well</w:t>
      </w:r>
      <w:r w:rsidR="00976BFA">
        <w:rPr>
          <w:rFonts w:ascii="Times New Roman" w:hAnsi="Times New Roman" w:cs="Times New Roman"/>
        </w:rPr>
        <w:t xml:space="preserve">. </w:t>
      </w:r>
      <w:r w:rsidR="00976BFA" w:rsidRPr="00AD2EDB">
        <w:rPr>
          <w:rFonts w:ascii="Times New Roman" w:hAnsi="Times New Roman" w:cs="Times New Roman"/>
        </w:rPr>
        <w:t>Additionally, we ask the hosting institutions to help facilitate our fundraising eff</w:t>
      </w:r>
      <w:r w:rsidR="00976BFA">
        <w:rPr>
          <w:rFonts w:ascii="Times New Roman" w:hAnsi="Times New Roman" w:cs="Times New Roman"/>
        </w:rPr>
        <w:t xml:space="preserve">orts among their constituencies. In general, we will travel to any given city only if </w:t>
      </w:r>
      <w:r w:rsidR="00E322CB">
        <w:rPr>
          <w:rFonts w:ascii="Times New Roman" w:hAnsi="Times New Roman" w:cs="Times New Roman"/>
        </w:rPr>
        <w:t>two or three evening engagements</w:t>
      </w:r>
      <w:r w:rsidR="00976BFA">
        <w:rPr>
          <w:rFonts w:ascii="Times New Roman" w:hAnsi="Times New Roman" w:cs="Times New Roman"/>
        </w:rPr>
        <w:t>, and/or a parlor meeting or meetings with potential donors</w:t>
      </w:r>
      <w:r w:rsidR="00E322CB">
        <w:rPr>
          <w:rFonts w:ascii="Times New Roman" w:hAnsi="Times New Roman" w:cs="Times New Roman"/>
        </w:rPr>
        <w:t>,</w:t>
      </w:r>
      <w:r w:rsidR="00976BFA">
        <w:rPr>
          <w:rFonts w:ascii="Times New Roman" w:hAnsi="Times New Roman" w:cs="Times New Roman"/>
        </w:rPr>
        <w:t xml:space="preserve"> can be arranged there.</w:t>
      </w:r>
    </w:p>
    <w:p w14:paraId="2A47E3EC" w14:textId="77777777" w:rsidR="00817690" w:rsidRDefault="00817690" w:rsidP="00050A5E">
      <w:pPr>
        <w:rPr>
          <w:rFonts w:ascii="Times New Roman" w:hAnsi="Times New Roman" w:cs="Times New Roman"/>
        </w:rPr>
      </w:pPr>
    </w:p>
    <w:p w14:paraId="419E4B29" w14:textId="569B7B07" w:rsidR="002C6453" w:rsidRPr="00AD2EDB" w:rsidRDefault="00817690" w:rsidP="00571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AD2EDB">
        <w:rPr>
          <w:rFonts w:ascii="Times New Roman" w:hAnsi="Times New Roman" w:cs="Times New Roman"/>
        </w:rPr>
        <w:t>osting organization</w:t>
      </w:r>
      <w:r>
        <w:rPr>
          <w:rFonts w:ascii="Times New Roman" w:hAnsi="Times New Roman" w:cs="Times New Roman"/>
        </w:rPr>
        <w:t>s</w:t>
      </w:r>
      <w:r w:rsidRPr="00AD2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asked </w:t>
      </w:r>
      <w:r w:rsidR="00976BFA" w:rsidRPr="00AD2EDB">
        <w:rPr>
          <w:rFonts w:ascii="Times New Roman" w:hAnsi="Times New Roman" w:cs="Times New Roman"/>
        </w:rPr>
        <w:t xml:space="preserve">to pay </w:t>
      </w:r>
      <w:r w:rsidR="00E92D04">
        <w:rPr>
          <w:rFonts w:ascii="Times New Roman" w:hAnsi="Times New Roman" w:cs="Times New Roman"/>
        </w:rPr>
        <w:t xml:space="preserve">plane </w:t>
      </w:r>
      <w:r w:rsidR="00263E3D">
        <w:rPr>
          <w:rFonts w:ascii="Times New Roman" w:hAnsi="Times New Roman" w:cs="Times New Roman"/>
        </w:rPr>
        <w:t xml:space="preserve">or train </w:t>
      </w:r>
      <w:r w:rsidR="00E92D04">
        <w:rPr>
          <w:rFonts w:ascii="Times New Roman" w:hAnsi="Times New Roman" w:cs="Times New Roman"/>
        </w:rPr>
        <w:t>fare</w:t>
      </w:r>
      <w:r w:rsidR="00976BFA" w:rsidRPr="00AD2EDB">
        <w:rPr>
          <w:rFonts w:ascii="Times New Roman" w:hAnsi="Times New Roman" w:cs="Times New Roman"/>
        </w:rPr>
        <w:t xml:space="preserve"> </w:t>
      </w:r>
      <w:r w:rsidR="00263E3D">
        <w:rPr>
          <w:rFonts w:ascii="Times New Roman" w:hAnsi="Times New Roman" w:cs="Times New Roman"/>
        </w:rPr>
        <w:t xml:space="preserve">(or rental car fees) </w:t>
      </w:r>
      <w:r w:rsidR="00976BFA" w:rsidRPr="00AD2EDB">
        <w:rPr>
          <w:rFonts w:ascii="Times New Roman" w:hAnsi="Times New Roman" w:cs="Times New Roman"/>
        </w:rPr>
        <w:t>for the speakers from wherever they are trav</w:t>
      </w:r>
      <w:r>
        <w:rPr>
          <w:rFonts w:ascii="Times New Roman" w:hAnsi="Times New Roman" w:cs="Times New Roman"/>
        </w:rPr>
        <w:t>elling from in the U</w:t>
      </w:r>
      <w:r w:rsidR="005712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r w:rsidR="005712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10C16">
        <w:rPr>
          <w:rFonts w:ascii="Times New Roman" w:hAnsi="Times New Roman" w:cs="Times New Roman"/>
        </w:rPr>
        <w:t xml:space="preserve">and sometimes plane and train fare leaving the venue depending on circumstances, </w:t>
      </w:r>
      <w:r>
        <w:rPr>
          <w:rFonts w:ascii="Times New Roman" w:hAnsi="Times New Roman" w:cs="Times New Roman"/>
        </w:rPr>
        <w:t xml:space="preserve">and to provide </w:t>
      </w:r>
      <w:r w:rsidR="009100E5" w:rsidRPr="00AD2EDB">
        <w:rPr>
          <w:rFonts w:ascii="Times New Roman" w:hAnsi="Times New Roman" w:cs="Times New Roman"/>
        </w:rPr>
        <w:t>lodging for the speakers, with home</w:t>
      </w:r>
      <w:r w:rsidR="00536F84">
        <w:rPr>
          <w:rFonts w:ascii="Times New Roman" w:hAnsi="Times New Roman" w:cs="Times New Roman"/>
        </w:rPr>
        <w:t xml:space="preserve"> hospitality preferred</w:t>
      </w:r>
      <w:r>
        <w:rPr>
          <w:rFonts w:ascii="Times New Roman" w:hAnsi="Times New Roman" w:cs="Times New Roman"/>
        </w:rPr>
        <w:t xml:space="preserve"> so as</w:t>
      </w:r>
      <w:r w:rsidR="009100E5" w:rsidRPr="00AD2EDB">
        <w:rPr>
          <w:rFonts w:ascii="Times New Roman" w:hAnsi="Times New Roman" w:cs="Times New Roman"/>
        </w:rPr>
        <w:t xml:space="preserve"> not </w:t>
      </w:r>
      <w:r>
        <w:rPr>
          <w:rFonts w:ascii="Times New Roman" w:hAnsi="Times New Roman" w:cs="Times New Roman"/>
        </w:rPr>
        <w:t xml:space="preserve">to </w:t>
      </w:r>
      <w:r w:rsidR="009100E5" w:rsidRPr="00AD2EDB">
        <w:rPr>
          <w:rFonts w:ascii="Times New Roman" w:hAnsi="Times New Roman" w:cs="Times New Roman"/>
        </w:rPr>
        <w:t>expend resources on hotel fees.</w:t>
      </w:r>
      <w:r w:rsidR="0062177E">
        <w:rPr>
          <w:rFonts w:ascii="Times New Roman" w:hAnsi="Times New Roman" w:cs="Times New Roman"/>
        </w:rPr>
        <w:t xml:space="preserve"> </w:t>
      </w:r>
      <w:r w:rsidR="00E92D04">
        <w:rPr>
          <w:rFonts w:ascii="Times New Roman" w:hAnsi="Times New Roman" w:cs="Times New Roman"/>
        </w:rPr>
        <w:t>In addition, each individual venue must add a set $100 surcharge to cover local ground transportation and food en-route</w:t>
      </w:r>
      <w:r w:rsidR="0062177E">
        <w:rPr>
          <w:rFonts w:ascii="Times New Roman" w:hAnsi="Times New Roman" w:cs="Times New Roman"/>
        </w:rPr>
        <w:t>.</w:t>
      </w:r>
    </w:p>
    <w:p w14:paraId="70B63F74" w14:textId="77777777" w:rsidR="009100E5" w:rsidRPr="00AD2EDB" w:rsidRDefault="009100E5" w:rsidP="00050A5E">
      <w:pPr>
        <w:rPr>
          <w:rFonts w:ascii="Times New Roman" w:hAnsi="Times New Roman" w:cs="Times New Roman"/>
        </w:rPr>
      </w:pPr>
    </w:p>
    <w:p w14:paraId="1AAD43FF" w14:textId="066C1629" w:rsidR="009100E5" w:rsidRPr="00AD2EDB" w:rsidRDefault="00BF4DB4" w:rsidP="00050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of Roots is a recognized 501c3 in the USA. </w:t>
      </w:r>
      <w:r w:rsidR="00FA2398" w:rsidRPr="00AD2EDB">
        <w:rPr>
          <w:rFonts w:ascii="Times New Roman" w:hAnsi="Times New Roman" w:cs="Times New Roman"/>
        </w:rPr>
        <w:t>Contributions and honora</w:t>
      </w:r>
      <w:r w:rsidR="009100E5" w:rsidRPr="00AD2EDB">
        <w:rPr>
          <w:rFonts w:ascii="Times New Roman" w:hAnsi="Times New Roman" w:cs="Times New Roman"/>
        </w:rPr>
        <w:t xml:space="preserve">rium/expense-reimbursement checks should be made out to </w:t>
      </w:r>
      <w:r w:rsidR="000E1560" w:rsidRPr="00AD2EDB">
        <w:rPr>
          <w:rFonts w:ascii="Times New Roman" w:hAnsi="Times New Roman" w:cs="Times New Roman"/>
        </w:rPr>
        <w:t>“</w:t>
      </w:r>
      <w:r w:rsidR="009100E5" w:rsidRPr="00AD2EDB">
        <w:rPr>
          <w:rFonts w:ascii="Times New Roman" w:hAnsi="Times New Roman" w:cs="Times New Roman"/>
        </w:rPr>
        <w:t>Friends of Roots</w:t>
      </w:r>
      <w:r w:rsidR="000E1560" w:rsidRPr="00AD2EDB">
        <w:rPr>
          <w:rFonts w:ascii="Times New Roman" w:hAnsi="Times New Roman" w:cs="Times New Roman"/>
        </w:rPr>
        <w:t>”</w:t>
      </w:r>
      <w:r w:rsidR="009100E5" w:rsidRPr="00AD2EDB">
        <w:rPr>
          <w:rFonts w:ascii="Times New Roman" w:hAnsi="Times New Roman" w:cs="Times New Roman"/>
        </w:rPr>
        <w:t xml:space="preserve"> and sent to:</w:t>
      </w:r>
    </w:p>
    <w:p w14:paraId="0416550C" w14:textId="77777777" w:rsidR="009100E5" w:rsidRPr="00AD2EDB" w:rsidRDefault="009100E5" w:rsidP="00050A5E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>Dave Paller</w:t>
      </w:r>
    </w:p>
    <w:p w14:paraId="67C964CE" w14:textId="77777777" w:rsidR="009100E5" w:rsidRPr="00AD2EDB" w:rsidRDefault="009100E5" w:rsidP="00050A5E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>4901 Libbit Ave.</w:t>
      </w:r>
    </w:p>
    <w:p w14:paraId="342D1C90" w14:textId="77777777" w:rsidR="009100E5" w:rsidRPr="00AD2EDB" w:rsidRDefault="009100E5" w:rsidP="00050A5E">
      <w:pPr>
        <w:rPr>
          <w:rFonts w:ascii="Times New Roman" w:hAnsi="Times New Roman" w:cs="Times New Roman"/>
        </w:rPr>
      </w:pPr>
      <w:r w:rsidRPr="00AD2EDB">
        <w:rPr>
          <w:rFonts w:ascii="Times New Roman" w:hAnsi="Times New Roman" w:cs="Times New Roman"/>
        </w:rPr>
        <w:t>Encino, CA 91436</w:t>
      </w:r>
    </w:p>
    <w:p w14:paraId="41AD7F1A" w14:textId="77777777" w:rsidR="009100E5" w:rsidRPr="00AD2EDB" w:rsidRDefault="009100E5" w:rsidP="00050A5E">
      <w:pPr>
        <w:rPr>
          <w:rFonts w:ascii="Times New Roman" w:hAnsi="Times New Roman" w:cs="Times New Roman"/>
        </w:rPr>
      </w:pPr>
    </w:p>
    <w:p w14:paraId="3D0C8E09" w14:textId="77777777" w:rsidR="009100E5" w:rsidRPr="00AD2EDB" w:rsidRDefault="009100E5" w:rsidP="00050A5E">
      <w:pPr>
        <w:rPr>
          <w:rFonts w:ascii="Times New Roman" w:hAnsi="Times New Roman" w:cs="Times New Roman"/>
        </w:rPr>
      </w:pPr>
    </w:p>
    <w:p w14:paraId="25B1D626" w14:textId="77777777" w:rsidR="009100E5" w:rsidRPr="00AD2EDB" w:rsidRDefault="009100E5" w:rsidP="00050A5E">
      <w:pPr>
        <w:rPr>
          <w:rFonts w:ascii="Times New Roman" w:hAnsi="Times New Roman" w:cs="Times New Roman"/>
          <w:i/>
        </w:rPr>
      </w:pPr>
      <w:r w:rsidRPr="00AD2EDB">
        <w:rPr>
          <w:rFonts w:ascii="Times New Roman" w:hAnsi="Times New Roman" w:cs="Times New Roman"/>
          <w:i/>
        </w:rPr>
        <w:t>Note for Jewish Groups:</w:t>
      </w:r>
    </w:p>
    <w:p w14:paraId="2EA4A5B7" w14:textId="560C1302" w:rsidR="00B32652" w:rsidRPr="00AD2EDB" w:rsidRDefault="00172431" w:rsidP="00050A5E">
      <w:pPr>
        <w:rPr>
          <w:rFonts w:ascii="Times New Roman" w:hAnsi="Times New Roman" w:cs="Times New Roman"/>
          <w:i/>
        </w:rPr>
      </w:pPr>
      <w:r w:rsidRPr="00AD2EDB">
        <w:rPr>
          <w:rFonts w:ascii="Times New Roman" w:hAnsi="Times New Roman" w:cs="Times New Roman"/>
          <w:i/>
        </w:rPr>
        <w:t>The speakers are</w:t>
      </w:r>
      <w:r w:rsidR="009100E5" w:rsidRPr="00AD2EDB">
        <w:rPr>
          <w:rFonts w:ascii="Times New Roman" w:hAnsi="Times New Roman" w:cs="Times New Roman"/>
          <w:i/>
        </w:rPr>
        <w:t xml:space="preserve"> available for Shabbatot during their stay in the U.S. For a Shabbat program, in addition to the “Painful Hope” presentation, we offer Divrei Torah (sermons</w:t>
      </w:r>
      <w:r w:rsidR="00EF05BE" w:rsidRPr="00AD2EDB">
        <w:rPr>
          <w:rFonts w:ascii="Times New Roman" w:hAnsi="Times New Roman" w:cs="Times New Roman"/>
          <w:i/>
        </w:rPr>
        <w:t>) by Rabbi Hanan and/or a full s</w:t>
      </w:r>
      <w:r w:rsidR="009100E5" w:rsidRPr="00AD2EDB">
        <w:rPr>
          <w:rFonts w:ascii="Times New Roman" w:hAnsi="Times New Roman" w:cs="Times New Roman"/>
          <w:i/>
        </w:rPr>
        <w:t>hiur (class) based on traditional Jewish</w:t>
      </w:r>
      <w:r w:rsidR="000E1560" w:rsidRPr="00AD2EDB">
        <w:rPr>
          <w:rFonts w:ascii="Times New Roman" w:hAnsi="Times New Roman" w:cs="Times New Roman"/>
          <w:i/>
        </w:rPr>
        <w:t xml:space="preserve"> sources on the topics of</w:t>
      </w:r>
      <w:r w:rsidR="009100E5" w:rsidRPr="00AD2EDB">
        <w:rPr>
          <w:rFonts w:ascii="Times New Roman" w:hAnsi="Times New Roman" w:cs="Times New Roman"/>
          <w:i/>
        </w:rPr>
        <w:t xml:space="preserve"> openness to understanding the Other, existential humility, pluralism, judging favorably, and forgiveness. </w:t>
      </w:r>
    </w:p>
    <w:p w14:paraId="7D762E53" w14:textId="77777777" w:rsidR="00B32652" w:rsidRPr="00AD2EDB" w:rsidRDefault="00B32652" w:rsidP="00050A5E">
      <w:pPr>
        <w:rPr>
          <w:rFonts w:ascii="Times New Roman" w:hAnsi="Times New Roman" w:cs="Times New Roman"/>
        </w:rPr>
      </w:pPr>
    </w:p>
    <w:p w14:paraId="39DC25FB" w14:textId="77777777" w:rsidR="00B32652" w:rsidRPr="00AD2EDB" w:rsidRDefault="00B32652" w:rsidP="00050A5E">
      <w:pPr>
        <w:rPr>
          <w:rFonts w:ascii="Times New Roman" w:hAnsi="Times New Roman" w:cs="Times New Roman"/>
        </w:rPr>
      </w:pPr>
    </w:p>
    <w:p w14:paraId="4DA9E387" w14:textId="77777777" w:rsidR="00B32652" w:rsidRPr="00AD2EDB" w:rsidRDefault="00B32652" w:rsidP="00050A5E">
      <w:pPr>
        <w:rPr>
          <w:rFonts w:ascii="Times New Roman" w:hAnsi="Times New Roman" w:cs="Times New Roman"/>
        </w:rPr>
      </w:pPr>
    </w:p>
    <w:p w14:paraId="47B68C6E" w14:textId="6E162EC2" w:rsidR="009100E5" w:rsidRDefault="009100E5" w:rsidP="00050A5E">
      <w:pPr>
        <w:rPr>
          <w:rFonts w:ascii="Times New Roman" w:hAnsi="Times New Roman" w:cs="Times New Roman"/>
          <w:b/>
          <w:i/>
        </w:rPr>
      </w:pPr>
      <w:r w:rsidRPr="00AD2EDB">
        <w:rPr>
          <w:rFonts w:ascii="Times New Roman" w:hAnsi="Times New Roman" w:cs="Times New Roman"/>
          <w:b/>
          <w:i/>
        </w:rPr>
        <w:t xml:space="preserve">For further details and booking, contact Rabbi </w:t>
      </w:r>
      <w:r w:rsidR="00B32652" w:rsidRPr="00AD2EDB">
        <w:rPr>
          <w:rFonts w:ascii="Times New Roman" w:hAnsi="Times New Roman" w:cs="Times New Roman"/>
          <w:b/>
          <w:i/>
        </w:rPr>
        <w:t xml:space="preserve">Hanan at </w:t>
      </w:r>
      <w:hyperlink r:id="rId7" w:history="1">
        <w:r w:rsidR="005D6EE8" w:rsidRPr="00241C38">
          <w:rPr>
            <w:rStyle w:val="Hyperlink"/>
            <w:rFonts w:ascii="Times New Roman" w:hAnsi="Times New Roman" w:cs="Times New Roman"/>
            <w:b/>
            <w:i/>
          </w:rPr>
          <w:t>ravhanan@gmail.com</w:t>
        </w:r>
      </w:hyperlink>
    </w:p>
    <w:p w14:paraId="441E71E5" w14:textId="77777777" w:rsidR="005D6EE8" w:rsidRDefault="005D6EE8" w:rsidP="00050A5E">
      <w:pPr>
        <w:rPr>
          <w:rFonts w:ascii="Times New Roman" w:hAnsi="Times New Roman" w:cs="Times New Roman"/>
          <w:b/>
          <w:i/>
        </w:rPr>
      </w:pPr>
    </w:p>
    <w:p w14:paraId="640CAE27" w14:textId="77777777" w:rsidR="005D6EE8" w:rsidRDefault="005D6EE8" w:rsidP="00050A5E">
      <w:pPr>
        <w:rPr>
          <w:rFonts w:ascii="Times New Roman" w:hAnsi="Times New Roman" w:cs="Times New Roman"/>
          <w:b/>
          <w:i/>
        </w:rPr>
      </w:pPr>
    </w:p>
    <w:p w14:paraId="5581FABD" w14:textId="77777777" w:rsidR="005D6EE8" w:rsidRDefault="005D6EE8" w:rsidP="00050A5E">
      <w:pPr>
        <w:rPr>
          <w:rFonts w:ascii="Times New Roman" w:hAnsi="Times New Roman" w:cs="Times New Roman"/>
          <w:b/>
          <w:i/>
        </w:rPr>
      </w:pPr>
    </w:p>
    <w:p w14:paraId="767D0610" w14:textId="77777777" w:rsidR="005D6EE8" w:rsidRPr="005D6EE8" w:rsidRDefault="005D6EE8" w:rsidP="00050A5E">
      <w:pPr>
        <w:rPr>
          <w:rFonts w:ascii="Times New Roman" w:hAnsi="Times New Roman" w:cs="Times New Roman"/>
          <w:sz w:val="16"/>
          <w:szCs w:val="16"/>
        </w:rPr>
      </w:pPr>
    </w:p>
    <w:p w14:paraId="355E991C" w14:textId="689E4741" w:rsidR="005D6EE8" w:rsidRPr="005D6EE8" w:rsidRDefault="005D6EE8" w:rsidP="00050A5E">
      <w:pPr>
        <w:rPr>
          <w:rFonts w:ascii="Times New Roman" w:hAnsi="Times New Roman" w:cs="Times New Roman"/>
          <w:sz w:val="16"/>
          <w:szCs w:val="16"/>
        </w:rPr>
      </w:pPr>
      <w:r w:rsidRPr="005D6EE8">
        <w:rPr>
          <w:rFonts w:ascii="Times New Roman" w:hAnsi="Times New Roman" w:cs="Times New Roman"/>
          <w:sz w:val="16"/>
          <w:szCs w:val="16"/>
        </w:rPr>
        <w:t>Updated May 2019</w:t>
      </w:r>
    </w:p>
    <w:sectPr w:rsidR="005D6EE8" w:rsidRPr="005D6EE8" w:rsidSect="00BF4DB4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7D1"/>
    <w:multiLevelType w:val="hybridMultilevel"/>
    <w:tmpl w:val="17B4B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4D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08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A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C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C74CB"/>
    <w:multiLevelType w:val="hybridMultilevel"/>
    <w:tmpl w:val="E08625F8"/>
    <w:lvl w:ilvl="0" w:tplc="FEA6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A4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A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4D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08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A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C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33570"/>
    <w:multiLevelType w:val="hybridMultilevel"/>
    <w:tmpl w:val="A15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3362"/>
    <w:multiLevelType w:val="hybridMultilevel"/>
    <w:tmpl w:val="CFD016DA"/>
    <w:lvl w:ilvl="0" w:tplc="FEA6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A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4D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08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A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C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2D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95C20"/>
    <w:multiLevelType w:val="hybridMultilevel"/>
    <w:tmpl w:val="1C2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E"/>
    <w:rsid w:val="00050A5E"/>
    <w:rsid w:val="000852C8"/>
    <w:rsid w:val="000E0505"/>
    <w:rsid w:val="000E1560"/>
    <w:rsid w:val="00110C16"/>
    <w:rsid w:val="00135F12"/>
    <w:rsid w:val="00172431"/>
    <w:rsid w:val="00176003"/>
    <w:rsid w:val="00176E06"/>
    <w:rsid w:val="001C135B"/>
    <w:rsid w:val="001C6376"/>
    <w:rsid w:val="00202F71"/>
    <w:rsid w:val="002413FB"/>
    <w:rsid w:val="00263E3D"/>
    <w:rsid w:val="00292174"/>
    <w:rsid w:val="002A3274"/>
    <w:rsid w:val="002C6453"/>
    <w:rsid w:val="002E77AE"/>
    <w:rsid w:val="003351FB"/>
    <w:rsid w:val="00370D9B"/>
    <w:rsid w:val="00372828"/>
    <w:rsid w:val="00396725"/>
    <w:rsid w:val="004D4890"/>
    <w:rsid w:val="00536F84"/>
    <w:rsid w:val="00563ACB"/>
    <w:rsid w:val="00571276"/>
    <w:rsid w:val="00577AAB"/>
    <w:rsid w:val="005D6EE8"/>
    <w:rsid w:val="0062177E"/>
    <w:rsid w:val="006619D3"/>
    <w:rsid w:val="006A38D2"/>
    <w:rsid w:val="006B49FA"/>
    <w:rsid w:val="006D69A4"/>
    <w:rsid w:val="00731C1D"/>
    <w:rsid w:val="00746613"/>
    <w:rsid w:val="007756D4"/>
    <w:rsid w:val="0078165E"/>
    <w:rsid w:val="00817690"/>
    <w:rsid w:val="0083502D"/>
    <w:rsid w:val="008454FE"/>
    <w:rsid w:val="008C047C"/>
    <w:rsid w:val="009100E5"/>
    <w:rsid w:val="00976BFA"/>
    <w:rsid w:val="009D4B68"/>
    <w:rsid w:val="00A21573"/>
    <w:rsid w:val="00A22C77"/>
    <w:rsid w:val="00A45A5B"/>
    <w:rsid w:val="00A53479"/>
    <w:rsid w:val="00AD2EDB"/>
    <w:rsid w:val="00B32652"/>
    <w:rsid w:val="00B43E2C"/>
    <w:rsid w:val="00B80C41"/>
    <w:rsid w:val="00BF4DB4"/>
    <w:rsid w:val="00C51EDA"/>
    <w:rsid w:val="00C82991"/>
    <w:rsid w:val="00C975DF"/>
    <w:rsid w:val="00D31C7B"/>
    <w:rsid w:val="00D4646A"/>
    <w:rsid w:val="00D724A3"/>
    <w:rsid w:val="00DD43A0"/>
    <w:rsid w:val="00E246C8"/>
    <w:rsid w:val="00E322CB"/>
    <w:rsid w:val="00E8213D"/>
    <w:rsid w:val="00E92D04"/>
    <w:rsid w:val="00E958BC"/>
    <w:rsid w:val="00EF05BE"/>
    <w:rsid w:val="00F43497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CD952"/>
  <w14:defaultImageDpi w14:val="300"/>
  <w15:docId w15:val="{810BC855-78E9-7B48-B52C-B76ED6A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9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2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2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han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roots.net/speaking-tou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Leora Balinsky</dc:creator>
  <cp:lastModifiedBy>Abouzaglo, Amitai</cp:lastModifiedBy>
  <cp:revision>2</cp:revision>
  <dcterms:created xsi:type="dcterms:W3CDTF">2019-08-02T07:58:00Z</dcterms:created>
  <dcterms:modified xsi:type="dcterms:W3CDTF">2019-08-02T07:58:00Z</dcterms:modified>
</cp:coreProperties>
</file>